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仿宋" w:eastAsia="黑体" w:cs="仿宋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>
      <w:pPr>
        <w:tabs>
          <w:tab w:val="left" w:pos="853"/>
        </w:tabs>
        <w:spacing w:before="156" w:beforeLines="50" w:after="156" w:afterLines="50"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东营科技职业学院</w:t>
      </w:r>
    </w:p>
    <w:p>
      <w:pPr>
        <w:tabs>
          <w:tab w:val="left" w:pos="853"/>
        </w:tabs>
        <w:spacing w:before="156" w:beforeLines="50" w:after="156" w:afterLines="50"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“廉洁文化进校园”书画、剪纸作品登记表</w:t>
      </w:r>
    </w:p>
    <w:bookmarkEnd w:id="0"/>
    <w:p>
      <w:pPr>
        <w:tabs>
          <w:tab w:val="left" w:pos="853"/>
        </w:tabs>
        <w:spacing w:line="600" w:lineRule="exact"/>
        <w:jc w:val="right"/>
        <w:rPr>
          <w:rFonts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>填报时间：   年  月  日</w:t>
      </w:r>
    </w:p>
    <w:tbl>
      <w:tblPr>
        <w:tblStyle w:val="3"/>
        <w:tblpPr w:leftFromText="180" w:rightFromText="180" w:vertAnchor="text" w:horzAnchor="margin" w:tblpXSpec="center" w:tblpY="1131"/>
        <w:tblOverlap w:val="never"/>
        <w:tblW w:w="89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842"/>
        <w:gridCol w:w="2256"/>
        <w:gridCol w:w="22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6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楷体简体" w:eastAsia="仿宋_GB2312" w:cs="方正楷体简体"/>
                <w:color w:val="303030"/>
                <w:sz w:val="32"/>
                <w:szCs w:val="32"/>
              </w:rPr>
            </w:pPr>
            <w:r>
              <w:rPr>
                <w:rFonts w:hint="eastAsia" w:ascii="仿宋_GB2312" w:hAnsi="方正楷体简体" w:eastAsia="仿宋_GB2312" w:cs="方正楷体简体"/>
                <w:sz w:val="32"/>
                <w:szCs w:val="32"/>
              </w:rPr>
              <w:t>作品名称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303030"/>
                <w:sz w:val="32"/>
                <w:szCs w:val="32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楷体简体" w:eastAsia="仿宋_GB2312" w:cs="方正楷体简体"/>
                <w:color w:val="303030"/>
                <w:sz w:val="32"/>
                <w:szCs w:val="32"/>
              </w:rPr>
            </w:pPr>
            <w:r>
              <w:rPr>
                <w:rFonts w:hint="eastAsia" w:ascii="仿宋_GB2312" w:hAnsi="方正楷体简体" w:eastAsia="仿宋_GB2312" w:cs="方正楷体简体"/>
                <w:color w:val="303030"/>
                <w:sz w:val="32"/>
                <w:szCs w:val="32"/>
              </w:rPr>
              <w:t>作者姓名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303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6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楷体简体" w:eastAsia="仿宋_GB2312" w:cs="方正楷体简体"/>
                <w:color w:val="303030"/>
                <w:sz w:val="32"/>
                <w:szCs w:val="32"/>
              </w:rPr>
            </w:pPr>
            <w:r>
              <w:rPr>
                <w:rFonts w:hint="eastAsia" w:ascii="仿宋_GB2312" w:hAnsi="方正楷体简体" w:eastAsia="仿宋_GB2312" w:cs="方正楷体简体"/>
                <w:color w:val="303030"/>
                <w:sz w:val="32"/>
                <w:szCs w:val="32"/>
              </w:rPr>
              <w:t>作者年龄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303030"/>
                <w:sz w:val="32"/>
                <w:szCs w:val="32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方正楷体简体" w:eastAsia="仿宋_GB2312" w:cs="方正楷体简体"/>
                <w:color w:val="30303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楷体简体" w:eastAsia="仿宋_GB2312" w:cs="方正楷体简体"/>
                <w:color w:val="303030"/>
                <w:sz w:val="32"/>
                <w:szCs w:val="32"/>
              </w:rPr>
              <w:t>作者</w:t>
            </w:r>
            <w:r>
              <w:rPr>
                <w:rFonts w:hint="eastAsia" w:ascii="仿宋_GB2312" w:hAnsi="方正楷体简体" w:eastAsia="仿宋_GB2312" w:cs="方正楷体简体"/>
                <w:color w:val="303030"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303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6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楷体简体" w:eastAsia="仿宋_GB2312" w:cs="方正楷体简体"/>
                <w:color w:val="303030"/>
                <w:sz w:val="32"/>
                <w:szCs w:val="32"/>
              </w:rPr>
            </w:pPr>
            <w:r>
              <w:rPr>
                <w:rFonts w:hint="eastAsia" w:ascii="仿宋_GB2312" w:hAnsi="方正楷体简体" w:eastAsia="仿宋_GB2312" w:cs="方正楷体简体"/>
                <w:color w:val="303030"/>
                <w:sz w:val="32"/>
                <w:szCs w:val="32"/>
              </w:rPr>
              <w:t>指导教师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303030"/>
                <w:sz w:val="32"/>
                <w:szCs w:val="32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方正楷体简体" w:eastAsia="仿宋_GB2312" w:cs="方正楷体简体"/>
                <w:color w:val="303030"/>
                <w:sz w:val="32"/>
                <w:szCs w:val="32"/>
              </w:rPr>
            </w:pPr>
            <w:r>
              <w:rPr>
                <w:rFonts w:hint="eastAsia" w:ascii="仿宋_GB2312" w:hAnsi="方正楷体简体" w:eastAsia="仿宋_GB2312" w:cs="方正楷体简体"/>
                <w:color w:val="303030"/>
                <w:sz w:val="32"/>
                <w:szCs w:val="32"/>
              </w:rPr>
              <w:t>联系方式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303030"/>
                <w:sz w:val="32"/>
                <w:szCs w:val="32"/>
              </w:rPr>
            </w:pPr>
          </w:p>
        </w:tc>
      </w:tr>
    </w:tbl>
    <w:p>
      <w:pPr>
        <w:tabs>
          <w:tab w:val="left" w:pos="853"/>
        </w:tabs>
        <w:spacing w:line="600" w:lineRule="exact"/>
        <w:rPr>
          <w:rFonts w:ascii="仿宋_GB2312" w:hAnsi="方正楷体简体" w:eastAsia="仿宋_GB2312" w:cs="方正楷体简体"/>
          <w:sz w:val="32"/>
          <w:szCs w:val="32"/>
        </w:rPr>
      </w:pPr>
      <w:r>
        <w:rPr>
          <w:rFonts w:hint="eastAsia" w:ascii="仿宋_GB2312" w:hAnsi="方正楷体简体" w:eastAsia="仿宋_GB2312" w:cs="方正楷体简体"/>
          <w:sz w:val="32"/>
          <w:szCs w:val="32"/>
        </w:rPr>
        <w:t>作品类别：（书法、绘画、剪纸）</w:t>
      </w:r>
    </w:p>
    <w:p>
      <w:pPr>
        <w:tabs>
          <w:tab w:val="left" w:pos="853"/>
        </w:tabs>
        <w:spacing w:line="600" w:lineRule="exact"/>
        <w:rPr>
          <w:rFonts w:ascii="仿宋_GB2312" w:hAnsi="方正楷体简体" w:eastAsia="仿宋_GB2312" w:cs="方正楷体简体"/>
          <w:sz w:val="32"/>
          <w:szCs w:val="32"/>
        </w:rPr>
      </w:pPr>
    </w:p>
    <w:p>
      <w:pPr>
        <w:tabs>
          <w:tab w:val="left" w:pos="853"/>
        </w:tabs>
        <w:spacing w:line="600" w:lineRule="exact"/>
        <w:rPr>
          <w:rFonts w:hint="eastAsia" w:ascii="方正小标宋简体" w:eastAsia="仿宋_GB2312"/>
          <w:color w:val="000000"/>
          <w:sz w:val="44"/>
          <w:szCs w:val="44"/>
          <w:lang w:eastAsia="zh-CN"/>
        </w:rPr>
        <w:sectPr>
          <w:footerReference r:id="rId3" w:type="default"/>
          <w:pgSz w:w="11906" w:h="16838"/>
          <w:pgMar w:top="1871" w:right="1531" w:bottom="1701" w:left="1531" w:header="1247" w:footer="1531" w:gutter="0"/>
          <w:cols w:space="720" w:num="1"/>
          <w:docGrid w:type="lines" w:linePitch="312" w:charSpace="0"/>
        </w:sectPr>
      </w:pPr>
      <w:r>
        <w:rPr>
          <w:rFonts w:hint="eastAsia" w:ascii="仿宋_GB2312" w:hAnsi="方正楷体简体" w:eastAsia="仿宋_GB2312" w:cs="方正楷体简体"/>
          <w:sz w:val="32"/>
          <w:szCs w:val="32"/>
        </w:rPr>
        <w:t>（打印随作品一起</w:t>
      </w:r>
      <w:r>
        <w:rPr>
          <w:rFonts w:hint="eastAsia" w:ascii="仿宋_GB2312" w:hAnsi="方正楷体简体" w:eastAsia="仿宋_GB2312" w:cs="方正楷体简体"/>
          <w:sz w:val="32"/>
          <w:szCs w:val="32"/>
          <w:lang w:eastAsia="zh-CN"/>
        </w:rPr>
        <w:t>上交）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宋体" w:hAnsi="宋体"/>
        <w:sz w:val="24"/>
        <w:szCs w:val="24"/>
      </w:rPr>
    </w:pPr>
    <w:r>
      <w:rPr>
        <w:rStyle w:val="5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13</w:t>
    </w:r>
    <w:r>
      <w:rPr>
        <w:rFonts w:ascii="宋体" w:hAnsi="宋体"/>
        <w:sz w:val="24"/>
        <w:szCs w:val="24"/>
      </w:rPr>
      <w:fldChar w:fldCharType="end"/>
    </w:r>
    <w:r>
      <w:rPr>
        <w:rStyle w:val="5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A6DC1"/>
    <w:rsid w:val="4E7A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2019-03-21T01:05:00Z</dcterms:created>
  <dc:creator>Lollipop</dc:creator>
  <cp:lastModifiedBy>Lollipop</cp:lastModifiedBy>
  <dcterms:modified xsi:type="dcterms:W3CDTF">2019-03-21T01:06:31Z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